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307" w:rsidRPr="004B7CED" w:rsidRDefault="00EA2307" w:rsidP="00EA2307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EA2307" w:rsidRPr="0076099C" w:rsidRDefault="00EA2307" w:rsidP="00EA2307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EA2307" w:rsidRPr="004B7CED" w:rsidRDefault="00EA2307" w:rsidP="00EA2307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121000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עבור חטיבה כירורגית חדר ניתוח</w:t>
      </w:r>
    </w:p>
    <w:p w:rsidR="00EA2307" w:rsidRPr="004B7CED" w:rsidRDefault="00EA2307" w:rsidP="00EA2307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EA2307" w:rsidRPr="00E628F5" w:rsidRDefault="00EA2307" w:rsidP="00EA2307">
      <w:pPr>
        <w:jc w:val="both"/>
        <w:rPr>
          <w:rFonts w:cs="David"/>
          <w:b/>
          <w:bCs/>
          <w:u w:val="single"/>
          <w:rtl/>
        </w:rPr>
      </w:pPr>
    </w:p>
    <w:p w:rsidR="00EA2307" w:rsidRDefault="00EA2307" w:rsidP="00EA2307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עבור חטיבה כירורגית חדר ניתוח.</w:t>
      </w:r>
    </w:p>
    <w:p w:rsidR="00EA2307" w:rsidRDefault="00EA2307" w:rsidP="00EA2307">
      <w:pPr>
        <w:ind w:left="360"/>
        <w:jc w:val="both"/>
        <w:rPr>
          <w:rFonts w:cs="David"/>
          <w:rtl/>
        </w:rPr>
      </w:pPr>
    </w:p>
    <w:p w:rsidR="00EA2307" w:rsidRPr="0040427C" w:rsidRDefault="00EA2307" w:rsidP="00EA2307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300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121000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EA2307" w:rsidRDefault="00EA2307" w:rsidP="00EA2307">
      <w:pPr>
        <w:ind w:right="-540"/>
        <w:jc w:val="both"/>
        <w:rPr>
          <w:rFonts w:cs="David"/>
        </w:rPr>
      </w:pPr>
    </w:p>
    <w:p w:rsidR="00EA2307" w:rsidRDefault="00EA2307" w:rsidP="00EA2307">
      <w:pPr>
        <w:numPr>
          <w:ilvl w:val="0"/>
          <w:numId w:val="2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EA2307" w:rsidRDefault="00EA2307" w:rsidP="00EA2307">
      <w:pPr>
        <w:pStyle w:val="a3"/>
        <w:rPr>
          <w:rtl/>
        </w:rPr>
      </w:pPr>
    </w:p>
    <w:p w:rsidR="00EA2307" w:rsidRDefault="00EA2307" w:rsidP="00EA2307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EA2307" w:rsidRDefault="00EA2307" w:rsidP="00EA2307">
      <w:pPr>
        <w:ind w:right="-540"/>
        <w:jc w:val="both"/>
        <w:rPr>
          <w:rFonts w:cs="David"/>
        </w:rPr>
      </w:pPr>
    </w:p>
    <w:p w:rsidR="00EA2307" w:rsidRDefault="00EA2307" w:rsidP="000B3356">
      <w:pPr>
        <w:numPr>
          <w:ilvl w:val="0"/>
          <w:numId w:val="2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דר' נחמני טל': 052-4260415,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</w:t>
      </w:r>
    </w:p>
    <w:p w:rsidR="00EA2307" w:rsidRDefault="00EA2307" w:rsidP="00EA2307">
      <w:pPr>
        <w:pStyle w:val="a3"/>
        <w:rPr>
          <w:rtl/>
        </w:rPr>
      </w:pPr>
    </w:p>
    <w:p w:rsidR="00EA2307" w:rsidRPr="009564D7" w:rsidRDefault="00EA2307" w:rsidP="00EA2307">
      <w:pPr>
        <w:ind w:left="720" w:right="-540"/>
        <w:jc w:val="both"/>
        <w:rPr>
          <w:rFonts w:cs="David"/>
          <w:rtl/>
        </w:rPr>
      </w:pPr>
    </w:p>
    <w:p w:rsidR="00EA2307" w:rsidRDefault="00EA2307" w:rsidP="00EA2307">
      <w:pPr>
        <w:numPr>
          <w:ilvl w:val="0"/>
          <w:numId w:val="2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EA2307" w:rsidRDefault="00EA2307" w:rsidP="00EA2307">
      <w:pPr>
        <w:jc w:val="both"/>
        <w:rPr>
          <w:rFonts w:cs="David"/>
          <w:rtl/>
        </w:rPr>
      </w:pPr>
    </w:p>
    <w:p w:rsidR="00EA2307" w:rsidRPr="00653121" w:rsidRDefault="00EA2307" w:rsidP="00EA2307">
      <w:pPr>
        <w:numPr>
          <w:ilvl w:val="0"/>
          <w:numId w:val="1"/>
        </w:numPr>
        <w:ind w:right="0"/>
        <w:rPr>
          <w:rFonts w:cs="David"/>
        </w:rPr>
      </w:pPr>
      <w:r>
        <w:rPr>
          <w:rFonts w:cs="David" w:hint="cs"/>
          <w:rtl/>
        </w:rPr>
        <w:t xml:space="preserve"> </w:t>
      </w:r>
      <w:r w:rsidRPr="00653121">
        <w:rPr>
          <w:rFonts w:cs="David"/>
          <w:rtl/>
        </w:rPr>
        <w:t>ערבות בנקאית או המחאה בנקאית</w:t>
      </w:r>
      <w:r w:rsidRPr="00653121">
        <w:rPr>
          <w:rFonts w:cs="David" w:hint="cs"/>
          <w:rtl/>
        </w:rPr>
        <w:t xml:space="preserve"> או ערבות חברת ביטוח</w:t>
      </w:r>
      <w:r w:rsidRPr="00653121">
        <w:rPr>
          <w:rFonts w:cs="David"/>
          <w:rtl/>
        </w:rPr>
        <w:t xml:space="preserve"> בגובה של </w:t>
      </w:r>
      <w:r>
        <w:rPr>
          <w:rFonts w:cs="David" w:hint="cs"/>
          <w:rtl/>
        </w:rPr>
        <w:t>15,000</w:t>
      </w:r>
      <w:r w:rsidRPr="00653121">
        <w:rPr>
          <w:rFonts w:cs="David" w:hint="cs"/>
          <w:rtl/>
        </w:rPr>
        <w:t xml:space="preserve"> ₪.</w:t>
      </w:r>
      <w:r w:rsidRPr="00653121">
        <w:rPr>
          <w:rFonts w:cs="David"/>
          <w:rtl/>
        </w:rPr>
        <w:br/>
        <w:t xml:space="preserve">הערבות תהיה אוטונומית ובלתי מותנית בתוקף ליום ה </w:t>
      </w:r>
      <w:r>
        <w:rPr>
          <w:rFonts w:cs="David" w:hint="cs"/>
          <w:rtl/>
        </w:rPr>
        <w:t>11.07.13</w:t>
      </w:r>
      <w:r w:rsidRPr="00653121">
        <w:rPr>
          <w:rFonts w:cs="David"/>
          <w:rtl/>
        </w:rPr>
        <w:t xml:space="preserve">, בנוסח </w:t>
      </w:r>
      <w:r w:rsidRPr="00653121">
        <w:rPr>
          <w:rFonts w:cs="David" w:hint="cs"/>
          <w:rtl/>
        </w:rPr>
        <w:t>המצורף למסמכי המכרז.</w:t>
      </w:r>
    </w:p>
    <w:p w:rsidR="00EA2307" w:rsidRPr="00653121" w:rsidRDefault="00EA2307" w:rsidP="00EA2307">
      <w:pPr>
        <w:ind w:left="1080" w:right="284"/>
        <w:rPr>
          <w:rFonts w:cs="David"/>
          <w:b/>
          <w:bCs/>
          <w:u w:val="single"/>
          <w:rtl/>
        </w:rPr>
      </w:pPr>
      <w:r w:rsidRPr="00653121">
        <w:rPr>
          <w:rFonts w:cs="David"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EA2307" w:rsidRDefault="00EA2307" w:rsidP="00EA2307">
      <w:pPr>
        <w:ind w:left="1080" w:right="142"/>
        <w:jc w:val="both"/>
        <w:rPr>
          <w:rFonts w:cs="David"/>
          <w:rtl/>
        </w:rPr>
      </w:pPr>
      <w:r w:rsidRPr="00653121">
        <w:rPr>
          <w:rFonts w:cs="David" w:hint="cs"/>
          <w:b/>
          <w:bCs/>
          <w:rtl/>
        </w:rPr>
        <w:t>המציע מתחייב,</w:t>
      </w:r>
      <w:r>
        <w:rPr>
          <w:rFonts w:cs="David" w:hint="cs"/>
          <w:b/>
          <w:bCs/>
          <w:rtl/>
        </w:rPr>
        <w:t xml:space="preserve"> </w:t>
      </w:r>
      <w:r w:rsidRPr="00653121">
        <w:rPr>
          <w:rFonts w:cs="David" w:hint="cs"/>
          <w:b/>
          <w:bCs/>
          <w:rtl/>
        </w:rPr>
        <w:t xml:space="preserve">כי הערבות תוארך לבקשת המזמין, אם הליכי המכרז </w:t>
      </w:r>
      <w:r>
        <w:rPr>
          <w:rFonts w:cs="David" w:hint="cs"/>
          <w:b/>
          <w:bCs/>
          <w:rtl/>
        </w:rPr>
        <w:t xml:space="preserve">לא הסתיימו </w:t>
      </w:r>
      <w:r w:rsidRPr="00653121">
        <w:rPr>
          <w:rFonts w:cs="David" w:hint="cs"/>
          <w:b/>
          <w:bCs/>
          <w:rtl/>
        </w:rPr>
        <w:t>תוך 90 יום.</w:t>
      </w:r>
      <w:r>
        <w:rPr>
          <w:rFonts w:hint="cs"/>
          <w:b/>
          <w:bCs/>
          <w:rtl/>
        </w:rPr>
        <w:t xml:space="preserve">  </w:t>
      </w:r>
    </w:p>
    <w:p w:rsidR="00EA2307" w:rsidRDefault="00EA2307" w:rsidP="00EA2307">
      <w:pPr>
        <w:ind w:left="1080" w:right="142"/>
        <w:jc w:val="both"/>
        <w:rPr>
          <w:rFonts w:cs="David"/>
        </w:rPr>
      </w:pPr>
    </w:p>
    <w:p w:rsidR="00EA2307" w:rsidRDefault="00EA2307" w:rsidP="00EA2307">
      <w:pPr>
        <w:pStyle w:val="a3"/>
        <w:numPr>
          <w:ilvl w:val="0"/>
          <w:numId w:val="1"/>
        </w:numPr>
        <w:ind w:right="142"/>
      </w:pPr>
      <w:r w:rsidRPr="00653121">
        <w:rPr>
          <w:rFonts w:hint="cs"/>
          <w:rtl/>
        </w:rPr>
        <w:t xml:space="preserve">קיום אישור </w:t>
      </w:r>
      <w:proofErr w:type="spellStart"/>
      <w:r w:rsidRPr="00653121">
        <w:rPr>
          <w:rFonts w:hint="cs"/>
          <w:rtl/>
        </w:rPr>
        <w:t>אמ"ר</w:t>
      </w:r>
      <w:proofErr w:type="spellEnd"/>
      <w:r w:rsidRPr="00653121">
        <w:rPr>
          <w:rFonts w:hint="cs"/>
          <w:rtl/>
        </w:rPr>
        <w:t xml:space="preserve"> בר תוקף , או הגשת אסמכתא לבקשה </w:t>
      </w:r>
      <w:proofErr w:type="spellStart"/>
      <w:r w:rsidRPr="00653121">
        <w:rPr>
          <w:rFonts w:hint="cs"/>
          <w:rtl/>
        </w:rPr>
        <w:t>לאמ"ר</w:t>
      </w:r>
      <w:proofErr w:type="spellEnd"/>
      <w:r w:rsidRPr="00653121">
        <w:rPr>
          <w:rFonts w:hint="cs"/>
          <w:rtl/>
        </w:rPr>
        <w:t xml:space="preserve"> המבוססת על תקן </w:t>
      </w:r>
      <w:r w:rsidRPr="00653121">
        <w:t>FDA</w:t>
      </w:r>
      <w:r w:rsidRPr="00653121">
        <w:rPr>
          <w:rFonts w:hint="cs"/>
          <w:rtl/>
        </w:rPr>
        <w:t xml:space="preserve"> או/ו </w:t>
      </w:r>
      <w:r w:rsidRPr="00653121">
        <w:t>CE</w:t>
      </w:r>
      <w:r w:rsidRPr="00653121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653121">
        <w:rPr>
          <w:rFonts w:hint="cs"/>
          <w:rtl/>
        </w:rPr>
        <w:t>האמ"ר</w:t>
      </w:r>
      <w:proofErr w:type="spellEnd"/>
      <w:r w:rsidRPr="00653121">
        <w:rPr>
          <w:rFonts w:hint="cs"/>
          <w:rtl/>
        </w:rPr>
        <w:t xml:space="preserve"> תהיה ראשית הועדה לפסול את ההצעה ולבחור בהצעה אחרת. (יש לצרף אישורי יצרן לתקן  </w:t>
      </w:r>
      <w:r w:rsidRPr="00653121">
        <w:rPr>
          <w:rFonts w:hint="cs"/>
        </w:rPr>
        <w:t>CE/FDA</w:t>
      </w:r>
      <w:r w:rsidRPr="00653121">
        <w:rPr>
          <w:rFonts w:hint="cs"/>
          <w:rtl/>
        </w:rPr>
        <w:t xml:space="preserve"> ) .</w:t>
      </w:r>
    </w:p>
    <w:p w:rsidR="00EA2307" w:rsidRPr="00653121" w:rsidRDefault="00EA2307" w:rsidP="00EA2307">
      <w:pPr>
        <w:pStyle w:val="a3"/>
        <w:ind w:left="1080" w:right="142"/>
      </w:pPr>
    </w:p>
    <w:p w:rsidR="00EA2307" w:rsidRDefault="00EA2307" w:rsidP="00EA2307">
      <w:pPr>
        <w:numPr>
          <w:ilvl w:val="0"/>
          <w:numId w:val="1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EA2307" w:rsidRDefault="00EA2307" w:rsidP="00EA2307">
      <w:pPr>
        <w:pStyle w:val="a3"/>
        <w:rPr>
          <w:rtl/>
        </w:rPr>
      </w:pPr>
    </w:p>
    <w:p w:rsidR="00EA2307" w:rsidRPr="00E628F5" w:rsidRDefault="00EA2307" w:rsidP="00EA2307">
      <w:pPr>
        <w:ind w:left="1080" w:right="1080"/>
        <w:jc w:val="both"/>
        <w:rPr>
          <w:rFonts w:cs="David"/>
        </w:rPr>
      </w:pPr>
    </w:p>
    <w:p w:rsidR="00EA2307" w:rsidRPr="00E628F5" w:rsidRDefault="00EA2307" w:rsidP="00EA2307">
      <w:pPr>
        <w:numPr>
          <w:ilvl w:val="0"/>
          <w:numId w:val="1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EA2307" w:rsidRPr="00E628F5" w:rsidRDefault="00EA2307" w:rsidP="00EA2307">
      <w:pPr>
        <w:numPr>
          <w:ilvl w:val="0"/>
          <w:numId w:val="1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lastRenderedPageBreak/>
        <w:t xml:space="preserve">המציע אינו נמצא בהליכי פירוק או פשיטת רגל ( המציע ימציא אישור עו"ד או רו"ח  לאימות האמור לעיל ). </w:t>
      </w:r>
    </w:p>
    <w:p w:rsidR="00EA2307" w:rsidRPr="00E628F5" w:rsidRDefault="00EA2307" w:rsidP="00EA2307">
      <w:pPr>
        <w:numPr>
          <w:ilvl w:val="0"/>
          <w:numId w:val="1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EA2307" w:rsidRPr="00981FE3" w:rsidRDefault="00EA2307" w:rsidP="00EA2307">
      <w:pPr>
        <w:numPr>
          <w:ilvl w:val="0"/>
          <w:numId w:val="1"/>
        </w:numPr>
        <w:jc w:val="both"/>
        <w:rPr>
          <w:rFonts w:cs="David"/>
          <w:rtl/>
        </w:rPr>
      </w:pPr>
      <w:r w:rsidRPr="00981FE3">
        <w:rPr>
          <w:rFonts w:cs="David" w:hint="cs"/>
          <w:sz w:val="20"/>
          <w:rtl/>
        </w:rPr>
        <w:t>צרוף טופס חתום להתחייבות המציע – נספח ד'.</w:t>
      </w:r>
    </w:p>
    <w:p w:rsidR="00EA2307" w:rsidRDefault="00EA2307" w:rsidP="00EA2307">
      <w:pPr>
        <w:ind w:right="1080"/>
        <w:jc w:val="both"/>
        <w:rPr>
          <w:rFonts w:cs="David"/>
        </w:rPr>
      </w:pPr>
    </w:p>
    <w:p w:rsidR="00EA2307" w:rsidRPr="00E628F5" w:rsidRDefault="00EA2307" w:rsidP="00EA2307">
      <w:pPr>
        <w:ind w:left="1080" w:right="1080"/>
        <w:jc w:val="both"/>
        <w:rPr>
          <w:rFonts w:cs="David"/>
        </w:rPr>
      </w:pPr>
    </w:p>
    <w:p w:rsidR="00EA2307" w:rsidRPr="0000605A" w:rsidRDefault="00EA2307" w:rsidP="00EA2307">
      <w:pPr>
        <w:numPr>
          <w:ilvl w:val="0"/>
          <w:numId w:val="2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t xml:space="preserve">מציע אשר לא ימלא את כל פרטי ההצעה – נשמרת לועדת המכרזים הרשות שלא לדון בהצעה. </w:t>
      </w:r>
    </w:p>
    <w:p w:rsidR="00EA2307" w:rsidRPr="0000605A" w:rsidRDefault="00EA2307" w:rsidP="00EA2307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EA2307" w:rsidRDefault="00EA2307" w:rsidP="00EA2307">
      <w:pPr>
        <w:numPr>
          <w:ilvl w:val="0"/>
          <w:numId w:val="2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EA2307" w:rsidRDefault="00EA2307" w:rsidP="00EA2307">
      <w:pPr>
        <w:jc w:val="both"/>
        <w:rPr>
          <w:rFonts w:cs="David"/>
        </w:rPr>
      </w:pPr>
    </w:p>
    <w:p w:rsidR="00EA2307" w:rsidRDefault="00785995" w:rsidP="00EA2307">
      <w:pPr>
        <w:jc w:val="both"/>
        <w:rPr>
          <w:rFonts w:cs="David"/>
          <w:rtl/>
        </w:rPr>
      </w:pPr>
      <w:r w:rsidRPr="00785995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EA2307" w:rsidRDefault="00EA2307" w:rsidP="00EA2307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EA2307" w:rsidRDefault="00EA2307" w:rsidP="00EA2307">
      <w:pPr>
        <w:jc w:val="both"/>
        <w:rPr>
          <w:rFonts w:cs="David"/>
          <w:rtl/>
        </w:rPr>
      </w:pPr>
    </w:p>
    <w:p w:rsidR="00EA2307" w:rsidRDefault="00EA2307" w:rsidP="00EA2307">
      <w:pPr>
        <w:jc w:val="both"/>
        <w:rPr>
          <w:rFonts w:cs="David"/>
          <w:rtl/>
        </w:rPr>
      </w:pPr>
    </w:p>
    <w:p w:rsidR="00EA2307" w:rsidRDefault="00EA2307" w:rsidP="00EA2307">
      <w:pPr>
        <w:jc w:val="both"/>
        <w:rPr>
          <w:rFonts w:cs="David"/>
          <w:rtl/>
        </w:rPr>
      </w:pPr>
    </w:p>
    <w:p w:rsidR="00EA2307" w:rsidRDefault="00EA2307" w:rsidP="00EA2307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BE6852" w:rsidRDefault="00EA2307" w:rsidP="00EA2307"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sectPr w:rsidR="00BE6852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A2307"/>
    <w:rsid w:val="000B3356"/>
    <w:rsid w:val="00587060"/>
    <w:rsid w:val="00785995"/>
    <w:rsid w:val="00BE6852"/>
    <w:rsid w:val="00EA23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30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A2307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2309</Characters>
  <Application>Microsoft Office Word</Application>
  <DocSecurity>0</DocSecurity>
  <Lines>19</Lines>
  <Paragraphs>5</Paragraphs>
  <ScaleCrop>false</ScaleCrop>
  <Company>TASMC</Company>
  <LinksUpToDate>false</LinksUpToDate>
  <CharactersWithSpaces>2765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2013-03-13T11:26:00Z</dcterms:created>
  <dcterms:modified xsi:type="dcterms:W3CDTF">2013-03-13T11:28:00Z</dcterms:modified>
</cp:coreProperties>
</file>